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9D81" w14:textId="77777777" w:rsidR="00512B07" w:rsidRDefault="00A77014">
      <w:pPr>
        <w:spacing w:line="640" w:lineRule="exact"/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广西</w:t>
      </w:r>
      <w:bookmarkStart w:id="0" w:name="OLE_LINK1"/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药品检验</w:t>
      </w:r>
      <w:r>
        <w:rPr>
          <w:rFonts w:ascii="宋体" w:hAnsi="宋体" w:cs="宋体" w:hint="eastAsia"/>
          <w:color w:val="000000" w:themeColor="text1"/>
          <w:sz w:val="44"/>
          <w:szCs w:val="44"/>
        </w:rPr>
        <w:t>研究院</w:t>
      </w:r>
      <w:bookmarkStart w:id="1" w:name="OLE_LINK12"/>
      <w:bookmarkStart w:id="2" w:name="OLE_LINK2"/>
      <w:bookmarkEnd w:id="0"/>
      <w:r>
        <w:rPr>
          <w:rFonts w:ascii="宋体" w:hAnsi="宋体" w:cs="宋体" w:hint="eastAsia"/>
          <w:color w:val="000000" w:themeColor="text1"/>
          <w:sz w:val="44"/>
          <w:szCs w:val="44"/>
        </w:rPr>
        <w:t>绿化改造</w:t>
      </w:r>
      <w:bookmarkEnd w:id="1"/>
      <w:r>
        <w:rPr>
          <w:rFonts w:ascii="宋体" w:hAnsi="宋体" w:cs="宋体" w:hint="eastAsia"/>
          <w:color w:val="000000" w:themeColor="text1"/>
          <w:sz w:val="44"/>
          <w:szCs w:val="44"/>
        </w:rPr>
        <w:t>项目</w:t>
      </w: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询价</w:t>
      </w:r>
      <w:bookmarkEnd w:id="2"/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函</w:t>
      </w:r>
    </w:p>
    <w:p w14:paraId="736B8D57" w14:textId="77777777" w:rsidR="00512B07" w:rsidRDefault="00512B07"/>
    <w:p w14:paraId="4ADF1A34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bookmarkStart w:id="3" w:name="_GoBack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一、项目概况：</w:t>
      </w:r>
    </w:p>
    <w:p w14:paraId="54769E70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项目名称：广西药品检验研究院绿化改造项目。</w:t>
      </w:r>
    </w:p>
    <w:p w14:paraId="0079F407" w14:textId="33BCDD22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采购方式：</w:t>
      </w:r>
      <w:r>
        <w:rPr>
          <w:rFonts w:ascii="宋体" w:eastAsia="宋体" w:hAnsi="宋体" w:cs="宋体" w:hint="eastAsia"/>
          <w:sz w:val="32"/>
          <w:szCs w:val="32"/>
        </w:rPr>
        <w:t>外网询价</w:t>
      </w:r>
      <w:r>
        <w:rPr>
          <w:rFonts w:ascii="宋体" w:eastAsia="宋体" w:hAnsi="宋体" w:cs="宋体" w:hint="eastAsia"/>
          <w:sz w:val="32"/>
          <w:szCs w:val="32"/>
        </w:rPr>
        <w:t>，在审核报价材料完整性的前提下，在预算内报价最低的供应商为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拟成交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供应商。</w:t>
      </w:r>
    </w:p>
    <w:p w14:paraId="57F3F044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地址：南宁市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青秀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区青湖路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号。</w:t>
      </w:r>
    </w:p>
    <w:p w14:paraId="35E447CD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上控价：人民币捌万元整（￥</w:t>
      </w:r>
      <w:r>
        <w:rPr>
          <w:rFonts w:ascii="宋体" w:eastAsia="宋体" w:hAnsi="宋体" w:cs="宋体" w:hint="eastAsia"/>
          <w:sz w:val="32"/>
          <w:szCs w:val="32"/>
        </w:rPr>
        <w:t>80000.00</w:t>
      </w:r>
      <w:r>
        <w:rPr>
          <w:rFonts w:ascii="宋体" w:eastAsia="宋体" w:hAnsi="宋体" w:cs="宋体" w:hint="eastAsia"/>
          <w:sz w:val="32"/>
          <w:szCs w:val="32"/>
        </w:rPr>
        <w:t>元）。</w:t>
      </w:r>
    </w:p>
    <w:p w14:paraId="0C23A04C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</w:t>
      </w:r>
      <w:r>
        <w:rPr>
          <w:rFonts w:ascii="宋体" w:eastAsia="宋体" w:hAnsi="宋体" w:cs="宋体" w:hint="eastAsia"/>
          <w:sz w:val="32"/>
          <w:szCs w:val="32"/>
        </w:rPr>
        <w:t>施工内容：广西药品检验研究院绿化改造项目，施工范围内拆除工程、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绿植移植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等，要求与工程量清单（详见附件）</w:t>
      </w:r>
      <w:r>
        <w:rPr>
          <w:rFonts w:ascii="宋体" w:eastAsia="宋体" w:hAnsi="宋体" w:cs="宋体" w:hint="eastAsia"/>
          <w:sz w:val="32"/>
          <w:szCs w:val="32"/>
        </w:rPr>
        <w:t>相符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14:paraId="273A14BC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6.</w:t>
      </w:r>
      <w:r>
        <w:rPr>
          <w:rFonts w:ascii="宋体" w:eastAsia="宋体" w:hAnsi="宋体" w:cs="宋体" w:hint="eastAsia"/>
          <w:sz w:val="32"/>
          <w:szCs w:val="32"/>
        </w:rPr>
        <w:t>工期：</w:t>
      </w:r>
      <w:r>
        <w:rPr>
          <w:rFonts w:ascii="宋体" w:eastAsia="宋体" w:hAnsi="宋体" w:cs="宋体" w:hint="eastAsia"/>
          <w:sz w:val="32"/>
          <w:szCs w:val="32"/>
        </w:rPr>
        <w:t>15</w:t>
      </w:r>
      <w:r>
        <w:rPr>
          <w:rFonts w:ascii="宋体" w:eastAsia="宋体" w:hAnsi="宋体" w:cs="宋体" w:hint="eastAsia"/>
          <w:sz w:val="32"/>
          <w:szCs w:val="32"/>
        </w:rPr>
        <w:t>个自然日。</w:t>
      </w:r>
    </w:p>
    <w:p w14:paraId="7C01F62B" w14:textId="77777777" w:rsidR="00512B07" w:rsidRDefault="00A77014">
      <w:pPr>
        <w:pStyle w:val="a9"/>
        <w:widowControl/>
        <w:spacing w:before="100" w:beforeAutospacing="0" w:after="100" w:afterAutospacing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二、结算及付款方式：</w:t>
      </w:r>
    </w:p>
    <w:p w14:paraId="34C4713A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结算方式：中标单位需在完工后提供结算清单等验收资料进行审核和结算。</w:t>
      </w:r>
    </w:p>
    <w:p w14:paraId="160AEADF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付款方式：对公转账。</w:t>
      </w:r>
    </w:p>
    <w:p w14:paraId="764FE1B4" w14:textId="77777777" w:rsidR="00512B07" w:rsidRDefault="00A77014">
      <w:pPr>
        <w:pStyle w:val="a9"/>
        <w:widowControl/>
        <w:spacing w:before="100" w:beforeAutospacing="0" w:after="100" w:afterAutospacing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三、质量要求：</w:t>
      </w:r>
    </w:p>
    <w:p w14:paraId="694DFC30" w14:textId="77777777" w:rsidR="00512B07" w:rsidRDefault="00A77014">
      <w:pPr>
        <w:pStyle w:val="a9"/>
        <w:widowControl/>
        <w:spacing w:beforeAutospacing="0" w:afterAutospacing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本项目质量不符合设计要求或质量不合格者，采购人有权要求</w:t>
      </w:r>
      <w:bookmarkStart w:id="4" w:name="OLE_LINK3"/>
      <w:r>
        <w:rPr>
          <w:rFonts w:ascii="宋体" w:eastAsia="宋体" w:hAnsi="宋体" w:cs="宋体" w:hint="eastAsia"/>
          <w:sz w:val="32"/>
          <w:szCs w:val="32"/>
        </w:rPr>
        <w:t>供应商</w:t>
      </w:r>
      <w:bookmarkEnd w:id="4"/>
      <w:r>
        <w:rPr>
          <w:rFonts w:ascii="宋体" w:eastAsia="宋体" w:hAnsi="宋体" w:cs="宋体" w:hint="eastAsia"/>
          <w:sz w:val="32"/>
          <w:szCs w:val="32"/>
        </w:rPr>
        <w:t>返工，返工费用由</w:t>
      </w:r>
      <w:bookmarkStart w:id="5" w:name="OLE_LINK4"/>
      <w:r>
        <w:rPr>
          <w:rFonts w:ascii="宋体" w:eastAsia="宋体" w:hAnsi="宋体" w:cs="宋体" w:hint="eastAsia"/>
          <w:sz w:val="32"/>
          <w:szCs w:val="32"/>
        </w:rPr>
        <w:t>供应商</w:t>
      </w:r>
      <w:bookmarkEnd w:id="5"/>
      <w:r>
        <w:rPr>
          <w:rFonts w:ascii="宋体" w:eastAsia="宋体" w:hAnsi="宋体" w:cs="宋体" w:hint="eastAsia"/>
          <w:sz w:val="32"/>
          <w:szCs w:val="32"/>
        </w:rPr>
        <w:t>承担，工期不予顺延。</w:t>
      </w:r>
    </w:p>
    <w:p w14:paraId="4E5BF106" w14:textId="77777777" w:rsidR="00512B07" w:rsidRDefault="00A77014">
      <w:pPr>
        <w:pStyle w:val="a9"/>
        <w:widowControl/>
        <w:spacing w:before="100" w:beforeAutospacing="0" w:after="100" w:afterAutospacing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四、资格要求</w:t>
      </w:r>
    </w:p>
    <w:p w14:paraId="6469E3BA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本次询价要求供应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商符合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《中华人民共和国政府采购法》第二十二条规定条件。</w:t>
      </w:r>
    </w:p>
    <w:p w14:paraId="12ECBF33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2.</w:t>
      </w:r>
      <w:r>
        <w:rPr>
          <w:rFonts w:ascii="宋体" w:eastAsia="宋体" w:hAnsi="宋体" w:cs="宋体" w:hint="eastAsia"/>
          <w:sz w:val="32"/>
          <w:szCs w:val="32"/>
        </w:rPr>
        <w:t>具有独立承担民事责任能力的在中华人民共</w:t>
      </w:r>
      <w:r>
        <w:rPr>
          <w:rFonts w:ascii="宋体" w:eastAsia="宋体" w:hAnsi="宋体" w:cs="宋体" w:hint="eastAsia"/>
          <w:sz w:val="32"/>
          <w:szCs w:val="32"/>
        </w:rPr>
        <w:t>和国境内登记注册的法人或其他组织营业执照（或单位登记证书等相关证明材料）。</w:t>
      </w:r>
    </w:p>
    <w:p w14:paraId="4F259F34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具有履行合同所必需的设备和专业技术能力。</w:t>
      </w:r>
    </w:p>
    <w:p w14:paraId="2CECA4C3" w14:textId="77777777" w:rsidR="00512B07" w:rsidRDefault="00A77014">
      <w:pPr>
        <w:pStyle w:val="a9"/>
        <w:widowControl/>
        <w:spacing w:beforeAutospacing="0" w:afterAutospacing="0" w:line="5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本项目不接受联合体报名。</w:t>
      </w:r>
    </w:p>
    <w:p w14:paraId="112CE6D8" w14:textId="77777777" w:rsidR="00512B07" w:rsidRDefault="00A77014">
      <w:pPr>
        <w:pStyle w:val="a9"/>
        <w:widowControl/>
        <w:spacing w:beforeAutospacing="0" w:afterAutospacing="0" w:line="4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Style w:val="aa"/>
          <w:rFonts w:ascii="宋体" w:eastAsia="宋体" w:hAnsi="宋体" w:cs="宋体" w:hint="eastAsia"/>
          <w:sz w:val="32"/>
          <w:szCs w:val="32"/>
        </w:rPr>
        <w:t>五、报名要求</w:t>
      </w:r>
    </w:p>
    <w:p w14:paraId="06D899F6" w14:textId="08516282" w:rsidR="00512B07" w:rsidRDefault="00A77014">
      <w:pPr>
        <w:pStyle w:val="a9"/>
        <w:widowControl/>
        <w:spacing w:beforeAutospacing="0" w:afterAutospacing="0" w:line="56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报价不得超过控制价，需按照</w:t>
      </w:r>
      <w:r>
        <w:rPr>
          <w:rFonts w:ascii="宋体" w:eastAsia="宋体" w:hAnsi="宋体" w:cs="宋体" w:hint="eastAsia"/>
          <w:sz w:val="32"/>
          <w:szCs w:val="32"/>
        </w:rPr>
        <w:t>工程量清单</w:t>
      </w:r>
      <w:r>
        <w:rPr>
          <w:rFonts w:ascii="宋体" w:eastAsia="宋体" w:hAnsi="宋体" w:cs="宋体" w:hint="eastAsia"/>
          <w:sz w:val="32"/>
          <w:szCs w:val="32"/>
        </w:rPr>
        <w:t>进行报价，报价</w:t>
      </w:r>
      <w:r>
        <w:rPr>
          <w:rFonts w:ascii="宋体" w:eastAsia="宋体" w:hAnsi="宋体" w:cs="宋体" w:hint="eastAsia"/>
          <w:sz w:val="32"/>
          <w:szCs w:val="32"/>
        </w:rPr>
        <w:t>为包干价，</w:t>
      </w:r>
      <w:r>
        <w:rPr>
          <w:rFonts w:ascii="宋体" w:eastAsia="宋体" w:hAnsi="宋体" w:cs="宋体" w:hint="eastAsia"/>
          <w:sz w:val="32"/>
          <w:szCs w:val="32"/>
        </w:rPr>
        <w:t>报价材料</w:t>
      </w:r>
      <w:r>
        <w:rPr>
          <w:rFonts w:ascii="宋体" w:eastAsia="宋体" w:hAnsi="宋体" w:cs="宋体" w:hint="eastAsia"/>
          <w:sz w:val="32"/>
          <w:szCs w:val="32"/>
        </w:rPr>
        <w:t>包含价格、工期、质保期</w:t>
      </w:r>
      <w:r>
        <w:rPr>
          <w:rFonts w:ascii="宋体" w:eastAsia="宋体" w:hAnsi="宋体" w:cs="宋体" w:hint="eastAsia"/>
          <w:sz w:val="32"/>
          <w:szCs w:val="32"/>
        </w:rPr>
        <w:t>等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14:paraId="4035F5FB" w14:textId="77777777" w:rsidR="00512B07" w:rsidRDefault="00A77014">
      <w:pPr>
        <w:pStyle w:val="a9"/>
        <w:widowControl/>
        <w:spacing w:beforeAutospacing="0" w:afterAutospacing="0" w:line="56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请各潜在供应商根据需求准备相关文件，报名资质纸质资料一式四份（</w:t>
      </w:r>
      <w:r>
        <w:rPr>
          <w:rStyle w:val="aa"/>
          <w:rFonts w:ascii="宋体" w:eastAsia="宋体" w:hAnsi="宋体" w:cs="宋体" w:hint="eastAsia"/>
          <w:sz w:val="32"/>
          <w:szCs w:val="32"/>
        </w:rPr>
        <w:t>需密封</w:t>
      </w:r>
      <w:r>
        <w:rPr>
          <w:rFonts w:ascii="宋体" w:eastAsia="宋体" w:hAnsi="宋体" w:cs="宋体" w:hint="eastAsia"/>
          <w:sz w:val="32"/>
          <w:szCs w:val="32"/>
        </w:rPr>
        <w:t>）。</w:t>
      </w:r>
    </w:p>
    <w:p w14:paraId="166A41F8" w14:textId="77777777" w:rsidR="00512B07" w:rsidRDefault="00A77014">
      <w:pPr>
        <w:pStyle w:val="a9"/>
        <w:widowControl/>
        <w:spacing w:beforeAutospacing="0" w:afterAutospacing="0" w:line="560" w:lineRule="atLeast"/>
        <w:jc w:val="both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</w:t>
      </w:r>
      <w:bookmarkStart w:id="6" w:name="OLE_LINK8"/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比选材料</w:t>
      </w:r>
      <w:bookmarkEnd w:id="6"/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要求</w:t>
      </w:r>
    </w:p>
    <w:p w14:paraId="41C6B6B7" w14:textId="77777777" w:rsidR="00512B07" w:rsidRDefault="00A77014">
      <w:pPr>
        <w:pStyle w:val="1"/>
        <w:ind w:firstLineChars="0" w:firstLine="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1.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报价表（格式自拟）。</w:t>
      </w:r>
    </w:p>
    <w:p w14:paraId="0D7E6ED2" w14:textId="77777777" w:rsidR="00512B07" w:rsidRDefault="00A77014">
      <w:pPr>
        <w:pStyle w:val="1"/>
        <w:ind w:firstLineChars="0" w:firstLine="0"/>
        <w:rPr>
          <w:rFonts w:ascii="宋体" w:eastAsia="宋体" w:hAnsi="宋体" w:cs="宋体"/>
          <w:color w:val="000000" w:themeColor="text1"/>
          <w:sz w:val="32"/>
          <w:szCs w:val="32"/>
        </w:rPr>
      </w:pPr>
      <w:bookmarkStart w:id="7" w:name="OLE_LINK7"/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2.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营业执照、资质证件及法人身份证复印件</w:t>
      </w:r>
      <w:bookmarkEnd w:id="7"/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。</w:t>
      </w:r>
    </w:p>
    <w:p w14:paraId="15EA4BB0" w14:textId="77777777" w:rsidR="00512B07" w:rsidRDefault="00A77014">
      <w:pPr>
        <w:pStyle w:val="1"/>
        <w:ind w:firstLineChars="0" w:firstLine="0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bookmarkStart w:id="8" w:name="OLE_LINK6"/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3.</w:t>
      </w:r>
      <w:bookmarkEnd w:id="8"/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绿化</w:t>
      </w:r>
      <w:r>
        <w:rPr>
          <w:rFonts w:ascii="宋体" w:eastAsia="宋体" w:hAnsi="宋体" w:cs="宋体" w:hint="eastAsia"/>
          <w:sz w:val="32"/>
          <w:szCs w:val="32"/>
        </w:rPr>
        <w:t>改造方案（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格式自拟）。</w:t>
      </w:r>
    </w:p>
    <w:p w14:paraId="6E4B3985" w14:textId="775CB987" w:rsidR="00512B07" w:rsidRDefault="00A77014">
      <w:pPr>
        <w:pStyle w:val="a9"/>
        <w:widowControl/>
        <w:spacing w:beforeAutospacing="0" w:afterAutospacing="0" w:line="4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以上材料必须提供一式三份，请有意向的供应商于</w:t>
      </w:r>
      <w:r>
        <w:rPr>
          <w:rFonts w:ascii="宋体" w:eastAsia="宋体" w:hAnsi="宋体" w:cs="宋体" w:hint="eastAsia"/>
          <w:sz w:val="32"/>
          <w:szCs w:val="32"/>
        </w:rPr>
        <w:t>2025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日前将上述材料用信封密封好送到广西药品检验研究院行政楼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号房</w:t>
      </w:r>
      <w:r>
        <w:rPr>
          <w:rFonts w:ascii="宋体" w:eastAsia="宋体" w:hAnsi="宋体" w:cs="宋体" w:hint="eastAsia"/>
          <w:sz w:val="32"/>
          <w:szCs w:val="32"/>
        </w:rPr>
        <w:t>(</w:t>
      </w:r>
      <w:r>
        <w:rPr>
          <w:rFonts w:ascii="宋体" w:eastAsia="宋体" w:hAnsi="宋体" w:cs="宋体" w:hint="eastAsia"/>
          <w:sz w:val="32"/>
          <w:szCs w:val="32"/>
        </w:rPr>
        <w:t>南宁市青湖路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>)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14:paraId="006C7B27" w14:textId="77777777" w:rsidR="00512B07" w:rsidRDefault="00A77014">
      <w:pPr>
        <w:pStyle w:val="a9"/>
        <w:widowControl/>
        <w:spacing w:beforeAutospacing="0" w:afterAutospacing="0" w:line="440" w:lineRule="atLeast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现场勘察电话：</w:t>
      </w:r>
      <w:r>
        <w:rPr>
          <w:rFonts w:ascii="宋体" w:eastAsia="宋体" w:hAnsi="宋体" w:cs="宋体" w:hint="eastAsia"/>
          <w:sz w:val="32"/>
          <w:szCs w:val="32"/>
        </w:rPr>
        <w:t xml:space="preserve">0771-5827518 </w:t>
      </w:r>
      <w:r>
        <w:rPr>
          <w:rFonts w:ascii="宋体" w:eastAsia="宋体" w:hAnsi="宋体" w:cs="宋体" w:hint="eastAsia"/>
          <w:sz w:val="32"/>
          <w:szCs w:val="32"/>
        </w:rPr>
        <w:t>梁工</w:t>
      </w:r>
    </w:p>
    <w:p w14:paraId="60E3482D" w14:textId="77777777" w:rsidR="00512B07" w:rsidRDefault="00512B07">
      <w:pPr>
        <w:pStyle w:val="1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16C4243" w14:textId="77777777" w:rsidR="00512B07" w:rsidRDefault="00A77014">
      <w:pPr>
        <w:pStyle w:val="1"/>
        <w:ind w:firstLineChars="900" w:firstLine="288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广西壮族自治区药品检验研究院</w:t>
      </w:r>
    </w:p>
    <w:p w14:paraId="705F3AD4" w14:textId="10CD6513" w:rsidR="00512B07" w:rsidRDefault="00A77014">
      <w:pPr>
        <w:pStyle w:val="1"/>
        <w:ind w:firstLineChars="1300" w:firstLine="416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2025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年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日</w:t>
      </w:r>
      <w:bookmarkEnd w:id="3"/>
    </w:p>
    <w:p w14:paraId="3190B575" w14:textId="77777777" w:rsidR="00512B07" w:rsidRDefault="00512B07">
      <w:pPr>
        <w:pStyle w:val="1"/>
        <w:ind w:firstLineChars="1300" w:firstLine="4160"/>
        <w:rPr>
          <w:rFonts w:ascii="宋体" w:eastAsia="宋体" w:hAnsi="宋体" w:cs="宋体"/>
          <w:color w:val="000000" w:themeColor="text1"/>
          <w:sz w:val="32"/>
          <w:szCs w:val="32"/>
        </w:rPr>
      </w:pPr>
    </w:p>
    <w:p w14:paraId="5C282DF1" w14:textId="77777777" w:rsidR="00512B07" w:rsidRDefault="00A77014">
      <w:pPr>
        <w:pStyle w:val="a9"/>
        <w:widowControl/>
        <w:spacing w:beforeAutospacing="0" w:afterAutospacing="0" w:line="560" w:lineRule="atLeast"/>
        <w:jc w:val="both"/>
        <w:rPr>
          <w:rFonts w:asciiTheme="minorEastAsia" w:hAnsiTheme="minorEastAsia" w:cstheme="minorEastAsia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附件：</w:t>
      </w:r>
    </w:p>
    <w:tbl>
      <w:tblPr>
        <w:tblW w:w="8775" w:type="dxa"/>
        <w:tblInd w:w="93" w:type="dxa"/>
        <w:tblLook w:val="04A0" w:firstRow="1" w:lastRow="0" w:firstColumn="1" w:lastColumn="0" w:noHBand="0" w:noVBand="1"/>
      </w:tblPr>
      <w:tblGrid>
        <w:gridCol w:w="690"/>
        <w:gridCol w:w="690"/>
        <w:gridCol w:w="2045"/>
        <w:gridCol w:w="2025"/>
        <w:gridCol w:w="976"/>
        <w:gridCol w:w="914"/>
        <w:gridCol w:w="1435"/>
      </w:tblGrid>
      <w:tr w:rsidR="00512B07" w14:paraId="164B14B5" w14:textId="77777777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2B4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4DE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2B2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9A7E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型号规格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A1B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975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7F8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12B07" w14:paraId="5C88725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B14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2E9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大厅顶上露台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272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绿植区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木屑与泥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543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4A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AF7E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4B2A" w14:textId="77777777" w:rsidR="00512B07" w:rsidRDefault="00512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116CB82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E85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DD8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848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绿化草皮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615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24A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F76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669C" w14:textId="77777777" w:rsidR="00512B07" w:rsidRDefault="00512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606609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34A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23A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C47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轻质砖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BEE9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600*200*100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17B9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DBC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BAA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环保轻质砖</w:t>
            </w:r>
          </w:p>
        </w:tc>
      </w:tr>
      <w:tr w:rsidR="00512B07" w14:paraId="6CAE32EC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253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8C48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2C6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沙子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175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E94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FAC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4ECC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422226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6C92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53B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4E69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15B6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24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C2B2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0990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14A472C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0B3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EE6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3E8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轻质砖上楼搬运费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326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5E7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505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7D1F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35ADFA2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359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AA93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A0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沙子上楼搬运费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511F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CD9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54D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BED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2949D29" w14:textId="7777777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D182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DB18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0FD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水泥上楼搬运费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CA7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789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0F4D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DAB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6CCAC3C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249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38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7708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木屑搬运上楼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B03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EAD8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18E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4FB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7F83E474" w14:textId="77777777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AD1D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111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939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花圃砌砖抹灰人工费用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94C6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065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06AD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D90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644EA301" w14:textId="7777777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BF2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2B90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30B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绿植摆放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木屑回填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1C8B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568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BE6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8EA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6FDD82C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231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73D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4A9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草皮搬运上楼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BAD3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12E9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060E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9EE1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36B6457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F45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DB59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941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草皮种植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DF5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CD1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E83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4C49C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381A8D7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C0F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DE3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楼电车棚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BAD2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轻质砖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009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600*200*100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4034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11F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2538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5A18712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0B5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7BB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079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沙子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CD3C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052D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D6A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9190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593252A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F7FB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B59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15D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A96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295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939E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BA9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5B6C217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C0D58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962D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9D7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砌砖人工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7688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947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FFA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015B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07DA4D3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D883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4E6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39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绿化树移植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50C5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9AB9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2AD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21E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6FC9534A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16F4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EAF9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41D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绿化草皮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471F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49A8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3417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EA1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13909D4B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7411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D6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5B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植草砖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1AFE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3415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C8C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2276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16518155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8A35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CD7B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9F7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草皮种植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A051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E10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FE32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34CB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D1DCCE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F5A4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C8D7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94EC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沙子回填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075C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6306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7A6F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E039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47E7508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082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0CC0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0D6B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材料运费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A034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7D7A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1ABE" w14:textId="77777777" w:rsidR="00512B07" w:rsidRDefault="00A770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6A7A" w14:textId="77777777" w:rsidR="00512B07" w:rsidRDefault="00512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2B07" w14:paraId="38156349" w14:textId="77777777">
        <w:trPr>
          <w:trHeight w:val="395"/>
        </w:trPr>
        <w:tc>
          <w:tcPr>
            <w:tcW w:w="8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4A1F" w14:textId="77777777" w:rsidR="00512B07" w:rsidRDefault="00A770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注：此清单包含物流、装卸、普通增值税票等费用；</w:t>
            </w:r>
          </w:p>
        </w:tc>
      </w:tr>
    </w:tbl>
    <w:p w14:paraId="2F832940" w14:textId="77777777" w:rsidR="00512B07" w:rsidRDefault="00512B07"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</w:p>
    <w:sectPr w:rsidR="0051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kOGU4NjAwMGE1OTczMWM1ZTJiOWU0NDVkNTVmZGEifQ=="/>
    <w:docVar w:name="KSO_WPS_MARK_KEY" w:val="9e0151ef-d9b9-431a-bf82-a229a3f7d81c"/>
  </w:docVars>
  <w:rsids>
    <w:rsidRoot w:val="46562BC9"/>
    <w:rsid w:val="004E6462"/>
    <w:rsid w:val="00512B07"/>
    <w:rsid w:val="007E7D4B"/>
    <w:rsid w:val="00857B04"/>
    <w:rsid w:val="00933B37"/>
    <w:rsid w:val="00A77014"/>
    <w:rsid w:val="02660EA6"/>
    <w:rsid w:val="1F1455DD"/>
    <w:rsid w:val="3A6411E9"/>
    <w:rsid w:val="46562BC9"/>
    <w:rsid w:val="6E395CCD"/>
    <w:rsid w:val="72E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2E0EAD-6C34-4500-A82C-E55D2AA6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WPS_1653275635</dc:creator>
  <cp:lastModifiedBy>刘方可</cp:lastModifiedBy>
  <cp:revision>5</cp:revision>
  <dcterms:created xsi:type="dcterms:W3CDTF">2025-04-14T01:46:00Z</dcterms:created>
  <dcterms:modified xsi:type="dcterms:W3CDTF">2025-05-08T08:20:00Z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6B674E8AD8A84F93BC8040173BB5BB56_13</vt:lpwstr>
  </property>
  <property fmtid="{D5CDD505-2E9C-101B-9397-08002B2CF9AE}" pid="4" name="KSOTemplateDocerSaveRecord">
    <vt:lpwstr>eyJoZGlkIjoiZmVkMmM1MTk5NWZlMmU2NTY3YjlkYjk1NDk4MGY2ZDgifQ==</vt:lpwstr>
  </property>
</Properties>
</file>